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F78" w:rsidRPr="00A811FE" w:rsidRDefault="007E1F78" w:rsidP="00A811FE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A811FE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A811FE" w:rsidRPr="00A811FE">
        <w:rPr>
          <w:rFonts w:ascii="Times New Roman" w:hAnsi="Times New Roman"/>
          <w:b/>
          <w:color w:val="4F6228"/>
          <w:sz w:val="24"/>
          <w:szCs w:val="24"/>
        </w:rPr>
        <w:t>.</w:t>
      </w:r>
      <w:r w:rsidRPr="00A811FE">
        <w:rPr>
          <w:rFonts w:ascii="Times New Roman" w:hAnsi="Times New Roman"/>
          <w:b/>
          <w:color w:val="4F6228"/>
          <w:sz w:val="24"/>
          <w:szCs w:val="24"/>
        </w:rPr>
        <w:t xml:space="preserve"> 10</w:t>
      </w:r>
      <w:r w:rsidRPr="00A811FE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A811FE" w:rsidRPr="00A811FE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A811FE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A811FE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A811FE" w:rsidRPr="00A811FE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A811FE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7E1F78" w:rsidRPr="00A811FE" w:rsidRDefault="007E1F78" w:rsidP="007E1F78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7E1F78" w:rsidRPr="00A811FE" w:rsidRDefault="007E1F78" w:rsidP="007E1F78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364"/>
        <w:gridCol w:w="3015"/>
        <w:gridCol w:w="3968"/>
      </w:tblGrid>
      <w:tr w:rsidR="007E1F78" w:rsidRPr="00A811FE" w:rsidTr="009D4091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1F78" w:rsidRPr="00A811FE" w:rsidRDefault="007E1F78" w:rsidP="00A379AA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A811F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294BEC" w:rsidRPr="00A811F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1F78" w:rsidRPr="00A811FE" w:rsidRDefault="007E1F78" w:rsidP="00B21150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A811F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B21150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1F78" w:rsidRPr="00A811FE" w:rsidRDefault="007E1F78" w:rsidP="00A379AA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A811F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1F78" w:rsidRPr="00A811FE" w:rsidRDefault="007E1F78" w:rsidP="00733F16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A811F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733F16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A811F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7E1F78" w:rsidRPr="00A811FE" w:rsidTr="009D4091">
        <w:trPr>
          <w:trHeight w:val="964"/>
        </w:trPr>
        <w:tc>
          <w:tcPr>
            <w:tcW w:w="7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4B70" w:rsidRPr="00A811FE" w:rsidRDefault="008B4B70" w:rsidP="008B4B70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A811F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0BDC78" wp14:editId="6915BF08">
                      <wp:simplePos x="0" y="0"/>
                      <wp:positionH relativeFrom="column">
                        <wp:posOffset>1968271</wp:posOffset>
                      </wp:positionH>
                      <wp:positionV relativeFrom="paragraph">
                        <wp:posOffset>105410</wp:posOffset>
                      </wp:positionV>
                      <wp:extent cx="219075" cy="0"/>
                      <wp:effectExtent l="19050" t="53975" r="19050" b="60325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347A4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55pt;margin-top:8.3pt;width:1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" strokecolor="#666 [1936]" strokeweight="1pt">
                      <v:stroke startarrow="block" endarrow="block"/>
                      <v:shadow color="#7f7f7f [1601]" opacity=".5" offset="1pt"/>
                    </v:shape>
                  </w:pict>
                </mc:Fallback>
              </mc:AlternateContent>
            </w:r>
            <w:r w:rsidRPr="00A811FE">
              <w:rPr>
                <w:rFonts w:ascii="Times New Roman" w:hAnsi="Times New Roman"/>
                <w:sz w:val="24"/>
                <w:szCs w:val="24"/>
              </w:rPr>
              <w:t>10</w:t>
            </w:r>
            <w:r w:rsidR="00A811FE">
              <w:rPr>
                <w:rFonts w:ascii="Times New Roman" w:hAnsi="Times New Roman"/>
                <w:sz w:val="24"/>
                <w:szCs w:val="24"/>
              </w:rPr>
              <w:t>.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Ushtrime (shndërrime të E</w:t>
            </w:r>
            <w:r w:rsidRPr="00A811FE">
              <w:rPr>
                <w:rFonts w:ascii="Times New Roman" w:hAnsi="Times New Roman"/>
                <w:sz w:val="24"/>
                <w:szCs w:val="24"/>
                <w:vertAlign w:val="subscript"/>
              </w:rPr>
              <w:t>p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9D409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spellStart"/>
            <w:r w:rsidRPr="00A811FE">
              <w:rPr>
                <w:rFonts w:ascii="Times New Roman" w:hAnsi="Times New Roman"/>
                <w:sz w:val="24"/>
                <w:szCs w:val="24"/>
              </w:rPr>
              <w:t>E</w:t>
            </w:r>
            <w:r w:rsidRPr="00A811FE">
              <w:rPr>
                <w:rFonts w:ascii="Times New Roman" w:hAnsi="Times New Roman"/>
                <w:sz w:val="24"/>
                <w:szCs w:val="24"/>
                <w:vertAlign w:val="subscript"/>
              </w:rPr>
              <w:t>k</w:t>
            </w:r>
            <w:proofErr w:type="spellEnd"/>
            <w:r w:rsidRPr="00A811FE">
              <w:rPr>
                <w:rFonts w:ascii="Times New Roman" w:hAnsi="Times New Roman"/>
                <w:sz w:val="24"/>
                <w:szCs w:val="24"/>
              </w:rPr>
              <w:t xml:space="preserve"> mënyra të ndryshimit të E</w:t>
            </w:r>
            <w:r w:rsidR="00A86BF3" w:rsidRPr="00A811FE">
              <w:rPr>
                <w:rFonts w:ascii="Times New Roman" w:hAnsi="Times New Roman"/>
                <w:sz w:val="24"/>
                <w:szCs w:val="24"/>
                <w:vertAlign w:val="subscript"/>
              </w:rPr>
              <w:t>pe</w:t>
            </w:r>
          </w:p>
          <w:p w:rsidR="007E1F78" w:rsidRPr="00A811FE" w:rsidRDefault="008B4B70" w:rsidP="000132BD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>Ushtrime (njehsimi i rendimentit</w:t>
            </w:r>
            <w:r w:rsidR="007877CA" w:rsidRPr="00A811F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132BD" w:rsidRPr="00A811FE" w:rsidRDefault="007E1F78" w:rsidP="009D4091">
            <w:pPr>
              <w:ind w:firstLine="0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A811F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9D4091">
              <w:rPr>
                <w:rFonts w:ascii="Times New Roman" w:hAnsi="Times New Roman"/>
                <w:sz w:val="24"/>
                <w:szCs w:val="24"/>
                <w:lang w:eastAsia="sq-AL"/>
              </w:rPr>
              <w:t>A shkon e gjithë</w:t>
            </w:r>
            <w:r w:rsidR="009D4091" w:rsidRPr="00A811F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  <w:r w:rsidR="009D4091">
              <w:rPr>
                <w:rFonts w:ascii="Times New Roman" w:hAnsi="Times New Roman"/>
                <w:sz w:val="24"/>
                <w:szCs w:val="24"/>
                <w:lang w:eastAsia="sq-AL"/>
              </w:rPr>
              <w:t>e</w:t>
            </w:r>
            <w:r w:rsidR="000132BD" w:rsidRPr="00A811FE">
              <w:rPr>
                <w:rFonts w:ascii="Times New Roman" w:hAnsi="Times New Roman"/>
                <w:sz w:val="24"/>
                <w:szCs w:val="24"/>
                <w:lang w:eastAsia="sq-AL"/>
              </w:rPr>
              <w:t>nergjia e çliruar nga djegia e 100 g benzinë në motorin e një makine, për të vënë në lëvizje makinën?</w:t>
            </w:r>
          </w:p>
        </w:tc>
      </w:tr>
      <w:tr w:rsidR="007E1F78" w:rsidRPr="00A811FE" w:rsidTr="00A379AA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1F78" w:rsidRPr="00A811FE" w:rsidRDefault="007E1F78" w:rsidP="00A379AA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7E1F78" w:rsidRPr="00A811FE" w:rsidTr="00446FC5">
        <w:trPr>
          <w:trHeight w:hRule="exact" w:val="4771"/>
        </w:trPr>
        <w:tc>
          <w:tcPr>
            <w:tcW w:w="7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1F78" w:rsidRPr="00A811FE" w:rsidRDefault="007E1F78" w:rsidP="00A379A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A811F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A811F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7E1F78" w:rsidRPr="00A811FE" w:rsidRDefault="00A86BF3" w:rsidP="00A86BF3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A811FE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1756587</wp:posOffset>
                      </wp:positionH>
                      <wp:positionV relativeFrom="paragraph">
                        <wp:posOffset>90170</wp:posOffset>
                      </wp:positionV>
                      <wp:extent cx="219075" cy="0"/>
                      <wp:effectExtent l="38100" t="76200" r="9525" b="95250"/>
                      <wp:wrapNone/>
                      <wp:docPr id="2" name="Connettore 2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8F721C" id="Connettore 2 2" o:spid="_x0000_s1026" type="#_x0000_t32" style="position:absolute;margin-left:138.3pt;margin-top:7.1pt;width:17.2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A25648" w:rsidRPr="00A811FE">
              <w:rPr>
                <w:rFonts w:ascii="Times New Roman" w:hAnsi="Times New Roman"/>
                <w:b/>
                <w:sz w:val="24"/>
                <w:szCs w:val="24"/>
              </w:rPr>
              <w:t xml:space="preserve">Ushtrime </w:t>
            </w:r>
            <w:r w:rsidR="00A25648" w:rsidRPr="00A811FE">
              <w:rPr>
                <w:rFonts w:ascii="Times New Roman" w:hAnsi="Times New Roman"/>
                <w:sz w:val="24"/>
                <w:szCs w:val="24"/>
              </w:rPr>
              <w:t>(shndërrime të E</w:t>
            </w:r>
            <w:r w:rsidR="00A25648" w:rsidRPr="00A811FE">
              <w:rPr>
                <w:rFonts w:ascii="Times New Roman" w:hAnsi="Times New Roman"/>
                <w:sz w:val="24"/>
                <w:szCs w:val="24"/>
                <w:vertAlign w:val="subscript"/>
              </w:rPr>
              <w:t>p</w:t>
            </w:r>
            <w:r w:rsidR="00A25648" w:rsidRPr="00A81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40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25648" w:rsidRPr="00A811F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25648" w:rsidRPr="00A811FE">
              <w:rPr>
                <w:rFonts w:ascii="Times New Roman" w:hAnsi="Times New Roman"/>
                <w:sz w:val="24"/>
                <w:szCs w:val="24"/>
              </w:rPr>
              <w:t>E</w:t>
            </w:r>
            <w:r w:rsidR="00A25648" w:rsidRPr="00A811FE">
              <w:rPr>
                <w:rFonts w:ascii="Times New Roman" w:hAnsi="Times New Roman"/>
                <w:sz w:val="24"/>
                <w:szCs w:val="24"/>
                <w:vertAlign w:val="subscript"/>
              </w:rPr>
              <w:t>k</w:t>
            </w:r>
            <w:proofErr w:type="spellEnd"/>
            <w:r w:rsidRPr="00A811FE">
              <w:rPr>
                <w:rFonts w:ascii="Times New Roman" w:hAnsi="Times New Roman"/>
                <w:sz w:val="24"/>
                <w:szCs w:val="24"/>
              </w:rPr>
              <w:t>),</w:t>
            </w:r>
            <w:r w:rsidR="00A25648" w:rsidRPr="00A811FE">
              <w:rPr>
                <w:rFonts w:ascii="Times New Roman" w:hAnsi="Times New Roman"/>
                <w:sz w:val="24"/>
                <w:szCs w:val="24"/>
              </w:rPr>
              <w:t xml:space="preserve"> mënyra të ndryshimit të E</w:t>
            </w:r>
            <w:r w:rsidRPr="00A811FE">
              <w:rPr>
                <w:rFonts w:ascii="Times New Roman" w:hAnsi="Times New Roman"/>
                <w:sz w:val="24"/>
                <w:szCs w:val="24"/>
                <w:vertAlign w:val="subscript"/>
              </w:rPr>
              <w:t>pe</w:t>
            </w:r>
          </w:p>
          <w:p w:rsidR="007E1F78" w:rsidRPr="00A811FE" w:rsidRDefault="007E1F78" w:rsidP="00A379A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Nxënësi/ja:     </w:t>
            </w:r>
          </w:p>
          <w:p w:rsidR="007E1F78" w:rsidRPr="009D4091" w:rsidRDefault="00E11BE5" w:rsidP="009D4091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D4091">
              <w:rPr>
                <w:rFonts w:ascii="Times New Roman" w:hAnsi="Times New Roman"/>
                <w:sz w:val="24"/>
                <w:szCs w:val="24"/>
              </w:rPr>
              <w:t xml:space="preserve">evidenton veprimin e </w:t>
            </w:r>
            <w:proofErr w:type="spellStart"/>
            <w:r w:rsidR="00955A81" w:rsidRPr="009D4091">
              <w:rPr>
                <w:rFonts w:ascii="Times New Roman" w:hAnsi="Times New Roman"/>
                <w:sz w:val="24"/>
                <w:szCs w:val="24"/>
              </w:rPr>
              <w:t>E</w:t>
            </w:r>
            <w:r w:rsidR="00955A81" w:rsidRPr="009D4091">
              <w:rPr>
                <w:rFonts w:ascii="Times New Roman" w:hAnsi="Times New Roman"/>
                <w:sz w:val="24"/>
                <w:szCs w:val="24"/>
                <w:vertAlign w:val="subscript"/>
              </w:rPr>
              <w:t>pg</w:t>
            </w:r>
            <w:proofErr w:type="spellEnd"/>
            <w:r w:rsidR="00955A81" w:rsidRPr="009D4091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, </w:t>
            </w:r>
            <w:proofErr w:type="spellStart"/>
            <w:r w:rsidR="00955A81" w:rsidRPr="009D4091">
              <w:rPr>
                <w:rFonts w:ascii="Times New Roman" w:hAnsi="Times New Roman"/>
                <w:sz w:val="24"/>
                <w:szCs w:val="24"/>
              </w:rPr>
              <w:t>E</w:t>
            </w:r>
            <w:r w:rsidR="00955A81" w:rsidRPr="009D4091">
              <w:rPr>
                <w:rFonts w:ascii="Times New Roman" w:hAnsi="Times New Roman"/>
                <w:sz w:val="24"/>
                <w:szCs w:val="24"/>
                <w:vertAlign w:val="subscript"/>
              </w:rPr>
              <w:t>k</w:t>
            </w:r>
            <w:proofErr w:type="spellEnd"/>
            <w:r w:rsidR="00955A81" w:rsidRPr="009D4091">
              <w:rPr>
                <w:rFonts w:ascii="Times New Roman" w:hAnsi="Times New Roman"/>
                <w:sz w:val="24"/>
                <w:szCs w:val="24"/>
              </w:rPr>
              <w:t xml:space="preserve"> dhe E</w:t>
            </w:r>
            <w:r w:rsidR="00955A81" w:rsidRPr="009D4091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pe </w:t>
            </w:r>
            <w:r w:rsidR="00955A81" w:rsidRPr="009D4091">
              <w:rPr>
                <w:rFonts w:ascii="Times New Roman" w:hAnsi="Times New Roman"/>
                <w:sz w:val="24"/>
                <w:szCs w:val="24"/>
              </w:rPr>
              <w:t>n</w:t>
            </w:r>
            <w:r w:rsidR="009561D3" w:rsidRPr="009D4091">
              <w:rPr>
                <w:rFonts w:ascii="Times New Roman" w:hAnsi="Times New Roman"/>
                <w:sz w:val="24"/>
                <w:szCs w:val="24"/>
              </w:rPr>
              <w:t>ë</w:t>
            </w:r>
            <w:r w:rsidR="00955A81" w:rsidRPr="009D4091">
              <w:rPr>
                <w:rFonts w:ascii="Times New Roman" w:hAnsi="Times New Roman"/>
                <w:sz w:val="24"/>
                <w:szCs w:val="24"/>
              </w:rPr>
              <w:t xml:space="preserve"> situata t</w:t>
            </w:r>
            <w:r w:rsidR="009561D3" w:rsidRPr="009D4091">
              <w:rPr>
                <w:rFonts w:ascii="Times New Roman" w:hAnsi="Times New Roman"/>
                <w:sz w:val="24"/>
                <w:szCs w:val="24"/>
              </w:rPr>
              <w:t>ë</w:t>
            </w:r>
            <w:r w:rsidR="00955A81" w:rsidRPr="009D4091">
              <w:rPr>
                <w:rFonts w:ascii="Times New Roman" w:hAnsi="Times New Roman"/>
                <w:sz w:val="24"/>
                <w:szCs w:val="24"/>
              </w:rPr>
              <w:t xml:space="preserve"> ndryshme;</w:t>
            </w:r>
          </w:p>
          <w:p w:rsidR="006A01EF" w:rsidRPr="009D4091" w:rsidRDefault="006A01EF" w:rsidP="009D409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3559251</wp:posOffset>
                      </wp:positionH>
                      <wp:positionV relativeFrom="paragraph">
                        <wp:posOffset>90474</wp:posOffset>
                      </wp:positionV>
                      <wp:extent cx="228600" cy="0"/>
                      <wp:effectExtent l="38100" t="76200" r="19050" b="95250"/>
                      <wp:wrapNone/>
                      <wp:docPr id="3" name="Connettore 2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F64F4B" id="Connettore 2 3" o:spid="_x0000_s1026" type="#_x0000_t32" style="position:absolute;margin-left:280.25pt;margin-top:7.1pt;width:18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955A81" w:rsidRPr="009D4091">
              <w:rPr>
                <w:rFonts w:ascii="Times New Roman" w:hAnsi="Times New Roman"/>
                <w:sz w:val="24"/>
                <w:szCs w:val="24"/>
              </w:rPr>
              <w:t>p</w:t>
            </w:r>
            <w:r w:rsidR="009561D3" w:rsidRPr="009D4091">
              <w:rPr>
                <w:rFonts w:ascii="Times New Roman" w:hAnsi="Times New Roman"/>
                <w:sz w:val="24"/>
                <w:szCs w:val="24"/>
              </w:rPr>
              <w:t>ë</w:t>
            </w:r>
            <w:r w:rsidR="00955A81" w:rsidRPr="009D4091">
              <w:rPr>
                <w:rFonts w:ascii="Times New Roman" w:hAnsi="Times New Roman"/>
                <w:sz w:val="24"/>
                <w:szCs w:val="24"/>
              </w:rPr>
              <w:t>rshkruan shnd</w:t>
            </w:r>
            <w:r w:rsidR="009561D3" w:rsidRPr="009D4091">
              <w:rPr>
                <w:rFonts w:ascii="Times New Roman" w:hAnsi="Times New Roman"/>
                <w:sz w:val="24"/>
                <w:szCs w:val="24"/>
              </w:rPr>
              <w:t>ë</w:t>
            </w:r>
            <w:r w:rsidR="00955A81" w:rsidRPr="009D4091">
              <w:rPr>
                <w:rFonts w:ascii="Times New Roman" w:hAnsi="Times New Roman"/>
                <w:sz w:val="24"/>
                <w:szCs w:val="24"/>
              </w:rPr>
              <w:t>rrime t</w:t>
            </w:r>
            <w:r w:rsidR="009561D3" w:rsidRPr="009D4091">
              <w:rPr>
                <w:rFonts w:ascii="Times New Roman" w:hAnsi="Times New Roman"/>
                <w:sz w:val="24"/>
                <w:szCs w:val="24"/>
              </w:rPr>
              <w:t>ë</w:t>
            </w:r>
            <w:r w:rsidR="00955A81" w:rsidRPr="009D40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4091" w:rsidRPr="009D4091">
              <w:rPr>
                <w:rFonts w:ascii="Times New Roman" w:hAnsi="Times New Roman"/>
                <w:sz w:val="24"/>
                <w:szCs w:val="24"/>
              </w:rPr>
              <w:t>anasjella</w:t>
            </w:r>
            <w:r w:rsidR="00955A81" w:rsidRPr="009D40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4BEC" w:rsidRPr="009D4091">
              <w:rPr>
                <w:rFonts w:ascii="Times New Roman" w:hAnsi="Times New Roman"/>
                <w:sz w:val="24"/>
                <w:szCs w:val="24"/>
              </w:rPr>
              <w:t>energjetike</w:t>
            </w:r>
            <w:r w:rsidR="00583051" w:rsidRPr="009D40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5A81" w:rsidRPr="009D4091">
              <w:rPr>
                <w:rFonts w:ascii="Times New Roman" w:hAnsi="Times New Roman"/>
                <w:sz w:val="24"/>
                <w:szCs w:val="24"/>
              </w:rPr>
              <w:t>E</w:t>
            </w:r>
            <w:r w:rsidR="00955A81" w:rsidRPr="009D4091">
              <w:rPr>
                <w:rFonts w:ascii="Times New Roman" w:hAnsi="Times New Roman"/>
                <w:sz w:val="24"/>
                <w:szCs w:val="24"/>
                <w:vertAlign w:val="subscript"/>
              </w:rPr>
              <w:t>p</w:t>
            </w:r>
            <w:r w:rsidR="00955A81" w:rsidRPr="009D409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583051" w:rsidRPr="009D40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40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55A81" w:rsidRPr="009D4091">
              <w:rPr>
                <w:rFonts w:ascii="Times New Roman" w:hAnsi="Times New Roman"/>
                <w:sz w:val="24"/>
                <w:szCs w:val="24"/>
              </w:rPr>
              <w:t>E</w:t>
            </w:r>
            <w:r w:rsidR="00955A81" w:rsidRPr="009D4091">
              <w:rPr>
                <w:rFonts w:ascii="Times New Roman" w:hAnsi="Times New Roman"/>
                <w:sz w:val="24"/>
                <w:szCs w:val="24"/>
                <w:vertAlign w:val="subscript"/>
              </w:rPr>
              <w:t>k</w:t>
            </w:r>
            <w:proofErr w:type="spellEnd"/>
            <w:r w:rsidRPr="009D40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4091">
              <w:rPr>
                <w:rFonts w:ascii="Times New Roman" w:hAnsi="Times New Roman"/>
                <w:sz w:val="24"/>
                <w:szCs w:val="24"/>
              </w:rPr>
              <w:t>apo</w:t>
            </w:r>
            <w:r w:rsidRPr="009D40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4091">
              <w:rPr>
                <w:rFonts w:ascii="Times New Roman" w:hAnsi="Times New Roman"/>
                <w:sz w:val="24"/>
                <w:szCs w:val="24"/>
              </w:rPr>
              <w:t>E</w:t>
            </w:r>
            <w:r w:rsidRPr="009D4091">
              <w:rPr>
                <w:rFonts w:ascii="Times New Roman" w:hAnsi="Times New Roman"/>
                <w:sz w:val="24"/>
                <w:szCs w:val="24"/>
                <w:vertAlign w:val="subscript"/>
              </w:rPr>
              <w:t>pe</w:t>
            </w:r>
            <w:r w:rsidRPr="009D4091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9561D3" w:rsidRPr="009D4091">
              <w:rPr>
                <w:rFonts w:ascii="Times New Roman" w:hAnsi="Times New Roman"/>
                <w:sz w:val="24"/>
                <w:szCs w:val="24"/>
              </w:rPr>
              <w:t>ë</w:t>
            </w:r>
            <w:r w:rsidRPr="009D4091">
              <w:rPr>
                <w:rFonts w:ascii="Times New Roman" w:hAnsi="Times New Roman"/>
                <w:sz w:val="24"/>
                <w:szCs w:val="24"/>
              </w:rPr>
              <w:t xml:space="preserve"> forma t</w:t>
            </w:r>
            <w:r w:rsidR="009561D3" w:rsidRPr="009D4091">
              <w:rPr>
                <w:rFonts w:ascii="Times New Roman" w:hAnsi="Times New Roman"/>
                <w:sz w:val="24"/>
                <w:szCs w:val="24"/>
              </w:rPr>
              <w:t>ë</w:t>
            </w:r>
            <w:r w:rsidRPr="009D4091">
              <w:rPr>
                <w:rFonts w:ascii="Times New Roman" w:hAnsi="Times New Roman"/>
                <w:sz w:val="24"/>
                <w:szCs w:val="24"/>
              </w:rPr>
              <w:t xml:space="preserve"> tjera;</w:t>
            </w:r>
          </w:p>
          <w:p w:rsidR="00446FC5" w:rsidRDefault="009D4091" w:rsidP="00446FC5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6A01EF" w:rsidRPr="009D4091">
              <w:rPr>
                <w:rFonts w:ascii="Times New Roman" w:hAnsi="Times New Roman"/>
                <w:sz w:val="24"/>
                <w:szCs w:val="24"/>
              </w:rPr>
              <w:t xml:space="preserve">regon: lidhjen e </w:t>
            </w:r>
            <w:proofErr w:type="spellStart"/>
            <w:r w:rsidR="006A01EF" w:rsidRPr="009D4091">
              <w:rPr>
                <w:rFonts w:ascii="Times New Roman" w:hAnsi="Times New Roman"/>
                <w:sz w:val="24"/>
                <w:szCs w:val="24"/>
              </w:rPr>
              <w:t>E</w:t>
            </w:r>
            <w:r w:rsidR="006A01EF" w:rsidRPr="009D4091">
              <w:rPr>
                <w:rFonts w:ascii="Times New Roman" w:hAnsi="Times New Roman"/>
                <w:sz w:val="24"/>
                <w:szCs w:val="24"/>
                <w:vertAlign w:val="subscript"/>
              </w:rPr>
              <w:t>pg</w:t>
            </w:r>
            <w:proofErr w:type="spellEnd"/>
            <w:r w:rsidR="006A01EF" w:rsidRPr="009D4091">
              <w:rPr>
                <w:rFonts w:ascii="Times New Roman" w:hAnsi="Times New Roman"/>
                <w:sz w:val="24"/>
                <w:szCs w:val="24"/>
              </w:rPr>
              <w:t xml:space="preserve"> me mas</w:t>
            </w:r>
            <w:r w:rsidR="009561D3" w:rsidRPr="009D4091">
              <w:rPr>
                <w:rFonts w:ascii="Times New Roman" w:hAnsi="Times New Roman"/>
                <w:sz w:val="24"/>
                <w:szCs w:val="24"/>
              </w:rPr>
              <w:t>ë</w:t>
            </w:r>
            <w:r w:rsidR="006A01EF" w:rsidRPr="009D4091">
              <w:rPr>
                <w:rFonts w:ascii="Times New Roman" w:hAnsi="Times New Roman"/>
                <w:sz w:val="24"/>
                <w:szCs w:val="24"/>
              </w:rPr>
              <w:t>n dhe lart</w:t>
            </w:r>
            <w:r w:rsidR="009561D3" w:rsidRPr="009D4091">
              <w:rPr>
                <w:rFonts w:ascii="Times New Roman" w:hAnsi="Times New Roman"/>
                <w:sz w:val="24"/>
                <w:szCs w:val="24"/>
              </w:rPr>
              <w:t>ë</w:t>
            </w:r>
            <w:r w:rsidR="006A01EF" w:rsidRPr="009D4091">
              <w:rPr>
                <w:rFonts w:ascii="Times New Roman" w:hAnsi="Times New Roman"/>
                <w:sz w:val="24"/>
                <w:szCs w:val="24"/>
              </w:rPr>
              <w:t>sin</w:t>
            </w:r>
            <w:r w:rsidR="009561D3" w:rsidRPr="009D4091">
              <w:rPr>
                <w:rFonts w:ascii="Times New Roman" w:hAnsi="Times New Roman"/>
                <w:sz w:val="24"/>
                <w:szCs w:val="24"/>
              </w:rPr>
              <w:t>ë</w:t>
            </w:r>
            <w:r w:rsidR="006A01EF" w:rsidRPr="009D4091">
              <w:rPr>
                <w:rFonts w:ascii="Times New Roman" w:hAnsi="Times New Roman"/>
                <w:sz w:val="24"/>
                <w:szCs w:val="24"/>
              </w:rPr>
              <w:t xml:space="preserve"> e trupit;</w:t>
            </w:r>
            <w:r w:rsidR="00446F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2602" w:rsidRPr="00446FC5">
              <w:rPr>
                <w:rFonts w:ascii="Times New Roman" w:hAnsi="Times New Roman"/>
                <w:sz w:val="24"/>
                <w:szCs w:val="24"/>
              </w:rPr>
              <w:t>lidhjen e E</w:t>
            </w:r>
            <w:r w:rsidR="00D32602" w:rsidRPr="00446FC5">
              <w:rPr>
                <w:rFonts w:ascii="Times New Roman" w:hAnsi="Times New Roman"/>
                <w:sz w:val="24"/>
                <w:szCs w:val="24"/>
                <w:vertAlign w:val="subscript"/>
              </w:rPr>
              <w:t>pe</w:t>
            </w:r>
            <w:r w:rsidR="00D32602" w:rsidRPr="00446FC5">
              <w:rPr>
                <w:rFonts w:ascii="Times New Roman" w:hAnsi="Times New Roman"/>
                <w:sz w:val="24"/>
                <w:szCs w:val="24"/>
              </w:rPr>
              <w:t xml:space="preserve"> me zgjatimin e sust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="00D32602" w:rsidRPr="00446FC5">
              <w:rPr>
                <w:rFonts w:ascii="Times New Roman" w:hAnsi="Times New Roman"/>
                <w:sz w:val="24"/>
                <w:szCs w:val="24"/>
              </w:rPr>
              <w:t>s;</w:t>
            </w:r>
          </w:p>
          <w:p w:rsidR="00A25648" w:rsidRPr="00446FC5" w:rsidRDefault="006A01EF" w:rsidP="00446FC5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446FC5">
              <w:rPr>
                <w:rFonts w:ascii="Times New Roman" w:hAnsi="Times New Roman"/>
                <w:sz w:val="24"/>
                <w:szCs w:val="24"/>
              </w:rPr>
              <w:t>cil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Pr="00446FC5">
              <w:rPr>
                <w:rFonts w:ascii="Times New Roman" w:hAnsi="Times New Roman"/>
                <w:sz w:val="24"/>
                <w:szCs w:val="24"/>
              </w:rPr>
              <w:t>son ruajtjen e energjis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Pr="00446FC5">
              <w:rPr>
                <w:rFonts w:ascii="Times New Roman" w:hAnsi="Times New Roman"/>
                <w:sz w:val="24"/>
                <w:szCs w:val="24"/>
              </w:rPr>
              <w:t xml:space="preserve"> pavar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Pr="00446FC5">
              <w:rPr>
                <w:rFonts w:ascii="Times New Roman" w:hAnsi="Times New Roman"/>
                <w:sz w:val="24"/>
                <w:szCs w:val="24"/>
              </w:rPr>
              <w:t>sisht shnd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Pr="00446FC5">
              <w:rPr>
                <w:rFonts w:ascii="Times New Roman" w:hAnsi="Times New Roman"/>
                <w:sz w:val="24"/>
                <w:szCs w:val="24"/>
              </w:rPr>
              <w:t>rrimeve t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Pr="00446FC5">
              <w:rPr>
                <w:rFonts w:ascii="Times New Roman" w:hAnsi="Times New Roman"/>
                <w:sz w:val="24"/>
                <w:szCs w:val="24"/>
              </w:rPr>
              <w:t xml:space="preserve"> saj.</w:t>
            </w:r>
          </w:p>
          <w:p w:rsidR="007E1F78" w:rsidRPr="00A811FE" w:rsidRDefault="007E1F78" w:rsidP="00A379AA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811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25648" w:rsidRPr="00A811FE">
              <w:rPr>
                <w:rFonts w:ascii="Times New Roman" w:hAnsi="Times New Roman"/>
                <w:b/>
                <w:sz w:val="24"/>
                <w:szCs w:val="24"/>
              </w:rPr>
              <w:t>Ushtrime</w:t>
            </w:r>
          </w:p>
          <w:p w:rsidR="007E1F78" w:rsidRPr="00A811FE" w:rsidRDefault="007E1F78" w:rsidP="00A379A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Nxënësi/ja:     </w:t>
            </w:r>
          </w:p>
          <w:p w:rsidR="007E1F78" w:rsidRPr="00446FC5" w:rsidRDefault="007E2C85" w:rsidP="00446FC5">
            <w:pPr>
              <w:pStyle w:val="ListParagraph"/>
              <w:numPr>
                <w:ilvl w:val="0"/>
                <w:numId w:val="4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6FC5">
              <w:rPr>
                <w:rFonts w:ascii="Times New Roman" w:hAnsi="Times New Roman"/>
                <w:sz w:val="24"/>
                <w:szCs w:val="24"/>
              </w:rPr>
              <w:t>p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Pr="00446FC5">
              <w:rPr>
                <w:rFonts w:ascii="Times New Roman" w:hAnsi="Times New Roman"/>
                <w:sz w:val="24"/>
                <w:szCs w:val="24"/>
              </w:rPr>
              <w:t>rshkruan shnd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Pr="00446FC5">
              <w:rPr>
                <w:rFonts w:ascii="Times New Roman" w:hAnsi="Times New Roman"/>
                <w:sz w:val="24"/>
                <w:szCs w:val="24"/>
              </w:rPr>
              <w:t>rrimin e energjis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Pr="00446FC5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Pr="00446FC5">
              <w:rPr>
                <w:rFonts w:ascii="Times New Roman" w:hAnsi="Times New Roman"/>
                <w:sz w:val="24"/>
                <w:szCs w:val="24"/>
              </w:rPr>
              <w:t xml:space="preserve"> situata t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Pr="00446FC5">
              <w:rPr>
                <w:rFonts w:ascii="Times New Roman" w:hAnsi="Times New Roman"/>
                <w:sz w:val="24"/>
                <w:szCs w:val="24"/>
              </w:rPr>
              <w:t xml:space="preserve"> ndryshme;</w:t>
            </w:r>
          </w:p>
          <w:p w:rsidR="007E1F78" w:rsidRPr="00446FC5" w:rsidRDefault="007E2C85" w:rsidP="00446FC5">
            <w:pPr>
              <w:pStyle w:val="ListParagraph"/>
              <w:numPr>
                <w:ilvl w:val="0"/>
                <w:numId w:val="4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6FC5">
              <w:rPr>
                <w:rFonts w:ascii="Times New Roman" w:hAnsi="Times New Roman"/>
                <w:sz w:val="24"/>
                <w:szCs w:val="24"/>
              </w:rPr>
              <w:t xml:space="preserve">vizaton </w:t>
            </w:r>
            <w:r w:rsidR="00446FC5" w:rsidRPr="00446FC5">
              <w:rPr>
                <w:rFonts w:ascii="Times New Roman" w:hAnsi="Times New Roman"/>
                <w:sz w:val="24"/>
                <w:szCs w:val="24"/>
              </w:rPr>
              <w:t>diagramin</w:t>
            </w:r>
            <w:r w:rsidRPr="00446FC5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446FC5">
              <w:rPr>
                <w:rFonts w:ascii="Times New Roman" w:hAnsi="Times New Roman"/>
                <w:sz w:val="24"/>
                <w:szCs w:val="24"/>
              </w:rPr>
              <w:t>Senkit</w:t>
            </w:r>
            <w:proofErr w:type="spellEnd"/>
            <w:r w:rsidRPr="00446FC5">
              <w:rPr>
                <w:rFonts w:ascii="Times New Roman" w:hAnsi="Times New Roman"/>
                <w:sz w:val="24"/>
                <w:szCs w:val="24"/>
              </w:rPr>
              <w:t xml:space="preserve"> bazu</w:t>
            </w:r>
            <w:r w:rsidR="00697083" w:rsidRPr="00446FC5">
              <w:rPr>
                <w:rFonts w:ascii="Times New Roman" w:hAnsi="Times New Roman"/>
                <w:sz w:val="24"/>
                <w:szCs w:val="24"/>
              </w:rPr>
              <w:t>ar n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="00697083" w:rsidRPr="00446FC5">
              <w:rPr>
                <w:rFonts w:ascii="Times New Roman" w:hAnsi="Times New Roman"/>
                <w:sz w:val="24"/>
                <w:szCs w:val="24"/>
              </w:rPr>
              <w:t xml:space="preserve"> shnd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="00697083" w:rsidRPr="00446FC5">
              <w:rPr>
                <w:rFonts w:ascii="Times New Roman" w:hAnsi="Times New Roman"/>
                <w:sz w:val="24"/>
                <w:szCs w:val="24"/>
              </w:rPr>
              <w:t xml:space="preserve">rrimin </w:t>
            </w:r>
            <w:r w:rsidR="00446FC5" w:rsidRPr="00446FC5">
              <w:rPr>
                <w:rFonts w:ascii="Times New Roman" w:hAnsi="Times New Roman"/>
                <w:sz w:val="24"/>
                <w:szCs w:val="24"/>
              </w:rPr>
              <w:t>energjetik</w:t>
            </w:r>
            <w:r w:rsidR="00697083" w:rsidRPr="00446FC5">
              <w:rPr>
                <w:rFonts w:ascii="Times New Roman" w:hAnsi="Times New Roman"/>
                <w:sz w:val="24"/>
                <w:szCs w:val="24"/>
              </w:rPr>
              <w:t>;</w:t>
            </w:r>
            <w:r w:rsidR="007E1F78" w:rsidRPr="00446F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1F78" w:rsidRPr="00446FC5" w:rsidRDefault="00697083" w:rsidP="00446FC5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6FC5">
              <w:rPr>
                <w:rFonts w:ascii="Times New Roman" w:hAnsi="Times New Roman"/>
                <w:sz w:val="24"/>
                <w:szCs w:val="24"/>
              </w:rPr>
              <w:t>njehson: rendimentin, energjin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Pr="00446FC5">
              <w:rPr>
                <w:rFonts w:ascii="Times New Roman" w:hAnsi="Times New Roman"/>
                <w:sz w:val="24"/>
                <w:szCs w:val="24"/>
              </w:rPr>
              <w:t xml:space="preserve"> e dobishme, energjin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Pr="00446FC5">
              <w:rPr>
                <w:rFonts w:ascii="Times New Roman" w:hAnsi="Times New Roman"/>
                <w:sz w:val="24"/>
                <w:szCs w:val="24"/>
              </w:rPr>
              <w:t xml:space="preserve"> e padobishme</w:t>
            </w:r>
            <w:r w:rsidR="00A25648" w:rsidRPr="00446FC5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="00446F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5648" w:rsidRPr="00446FC5">
              <w:rPr>
                <w:rFonts w:ascii="Times New Roman" w:hAnsi="Times New Roman"/>
                <w:sz w:val="24"/>
                <w:szCs w:val="24"/>
              </w:rPr>
              <w:t>nj</w:t>
            </w:r>
            <w:r w:rsidR="009561D3" w:rsidRPr="00446FC5">
              <w:rPr>
                <w:rFonts w:ascii="Times New Roman" w:hAnsi="Times New Roman"/>
                <w:sz w:val="24"/>
                <w:szCs w:val="24"/>
              </w:rPr>
              <w:t>ë</w:t>
            </w:r>
            <w:r w:rsidR="00A25648" w:rsidRPr="00446FC5">
              <w:rPr>
                <w:rFonts w:ascii="Times New Roman" w:hAnsi="Times New Roman"/>
                <w:sz w:val="24"/>
                <w:szCs w:val="24"/>
              </w:rPr>
              <w:t xml:space="preserve"> makine.</w:t>
            </w:r>
          </w:p>
          <w:p w:rsidR="007E1F78" w:rsidRPr="00A811FE" w:rsidRDefault="007E1F78" w:rsidP="00A379A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E1F78" w:rsidRPr="00A811FE" w:rsidRDefault="007E1F78" w:rsidP="00A379A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E1F78" w:rsidRPr="00A811FE" w:rsidRDefault="007E1F78" w:rsidP="00A379A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E1F78" w:rsidRPr="00A811FE" w:rsidRDefault="007E1F78" w:rsidP="00A379A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E1F78" w:rsidRPr="00A811FE" w:rsidRDefault="007E1F78" w:rsidP="00A379A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E1F78" w:rsidRPr="00A811FE" w:rsidRDefault="007E1F78" w:rsidP="00A379AA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811FE">
              <w:rPr>
                <w:rFonts w:ascii="Times New Roman" w:hAnsi="Times New Roman"/>
                <w:b/>
                <w:sz w:val="24"/>
                <w:szCs w:val="24"/>
              </w:rPr>
              <w:t>V.prak</w:t>
            </w:r>
            <w:proofErr w:type="spellEnd"/>
            <w:r w:rsidRPr="00A811FE">
              <w:rPr>
                <w:rFonts w:ascii="Times New Roman" w:hAnsi="Times New Roman"/>
                <w:b/>
                <w:sz w:val="24"/>
                <w:szCs w:val="24"/>
              </w:rPr>
              <w:t xml:space="preserve"> 17: Ndërtojmë një </w:t>
            </w:r>
            <w:proofErr w:type="spellStart"/>
            <w:r w:rsidRPr="00A811FE">
              <w:rPr>
                <w:rFonts w:ascii="Times New Roman" w:hAnsi="Times New Roman"/>
                <w:b/>
                <w:sz w:val="24"/>
                <w:szCs w:val="24"/>
              </w:rPr>
              <w:t>poster</w:t>
            </w:r>
            <w:proofErr w:type="spellEnd"/>
            <w:r w:rsidRPr="00A811FE">
              <w:rPr>
                <w:rFonts w:ascii="Times New Roman" w:hAnsi="Times New Roman"/>
                <w:b/>
                <w:sz w:val="24"/>
                <w:szCs w:val="24"/>
              </w:rPr>
              <w:t xml:space="preserve"> “Energjia ndryshon formë”</w:t>
            </w:r>
          </w:p>
          <w:p w:rsidR="007E1F78" w:rsidRPr="00A811FE" w:rsidRDefault="007E1F78" w:rsidP="00A379A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 Nxënësi/ja:</w:t>
            </w:r>
          </w:p>
          <w:p w:rsidR="007E1F78" w:rsidRPr="00A811FE" w:rsidRDefault="007E1F78" w:rsidP="00A379A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• mbledh </w:t>
            </w:r>
            <w:proofErr w:type="spellStart"/>
            <w:r w:rsidRPr="00A811FE">
              <w:rPr>
                <w:rFonts w:ascii="Times New Roman" w:hAnsi="Times New Roman"/>
                <w:sz w:val="24"/>
                <w:szCs w:val="24"/>
              </w:rPr>
              <w:t>fotograﬁ</w:t>
            </w:r>
            <w:proofErr w:type="spellEnd"/>
            <w:r w:rsidRPr="00A811FE">
              <w:rPr>
                <w:rFonts w:ascii="Times New Roman" w:hAnsi="Times New Roman"/>
                <w:sz w:val="24"/>
                <w:szCs w:val="24"/>
              </w:rPr>
              <w:t xml:space="preserve">  dhe modele për të dhënë shpjegime nëpërmjet tyre; </w:t>
            </w:r>
          </w:p>
          <w:p w:rsidR="007E1F78" w:rsidRPr="00A811FE" w:rsidRDefault="007E1F78" w:rsidP="00A379A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• analizon situata duke u mbështetur në njohuritë dhe të kuptuarit shkencor; </w:t>
            </w:r>
          </w:p>
          <w:p w:rsidR="007E1F78" w:rsidRPr="00A811FE" w:rsidRDefault="007E1F78" w:rsidP="00A379A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• bën krahasime dhe shpjegime të fakteve duke u bazuar në njohuritë dhe të  </w:t>
            </w:r>
          </w:p>
          <w:p w:rsidR="007E1F78" w:rsidRPr="00A811FE" w:rsidRDefault="007E1F78" w:rsidP="00A379A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 kuptuarit shkencor.</w:t>
            </w:r>
          </w:p>
          <w:p w:rsidR="007E1F78" w:rsidRPr="00A811FE" w:rsidRDefault="007E1F78" w:rsidP="00A379AA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E1F78" w:rsidRPr="00A811FE" w:rsidRDefault="007E1F78" w:rsidP="00A379AA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1F78" w:rsidRPr="00A811FE" w:rsidRDefault="007E1F78" w:rsidP="00A379AA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1F78" w:rsidRPr="00A811FE" w:rsidRDefault="007E1F78" w:rsidP="00A379AA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1F78" w:rsidRPr="00A811FE" w:rsidRDefault="007E1F78" w:rsidP="00A379AA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811FE">
              <w:rPr>
                <w:rFonts w:ascii="Times New Roman" w:hAnsi="Times New Roman"/>
                <w:b/>
                <w:sz w:val="24"/>
                <w:szCs w:val="24"/>
              </w:rPr>
              <w:t>V.prak</w:t>
            </w:r>
            <w:proofErr w:type="spellEnd"/>
            <w:r w:rsidRPr="00A811FE">
              <w:rPr>
                <w:rFonts w:ascii="Times New Roman" w:hAnsi="Times New Roman"/>
                <w:b/>
                <w:sz w:val="24"/>
                <w:szCs w:val="24"/>
              </w:rPr>
              <w:t xml:space="preserve"> 16: Përçimi i energjisë</w:t>
            </w:r>
          </w:p>
          <w:p w:rsidR="007E1F78" w:rsidRPr="00A811FE" w:rsidRDefault="007E1F78" w:rsidP="00A379A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  Nxënësi/ja:</w:t>
            </w:r>
          </w:p>
          <w:p w:rsidR="007E1F78" w:rsidRPr="00A811FE" w:rsidRDefault="007E1F78" w:rsidP="00A379A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• zgjedh pajisjet që do të përdorë për të bërë demonstrimet përkatëse; </w:t>
            </w:r>
          </w:p>
          <w:p w:rsidR="007E1F78" w:rsidRPr="00A811FE" w:rsidRDefault="007E1F78" w:rsidP="00A379A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>• provon funksionimin e tyre;</w:t>
            </w:r>
          </w:p>
          <w:p w:rsidR="007E1F78" w:rsidRPr="00A811FE" w:rsidRDefault="007E1F78" w:rsidP="00A379A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• bën krahasime dhe shpjegime të fakteve duke u bazuar në njohuritë dhe të </w:t>
            </w:r>
          </w:p>
          <w:p w:rsidR="007E1F78" w:rsidRPr="00A811FE" w:rsidRDefault="007E1F78" w:rsidP="00A379A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  kuptuarit shkencor; </w:t>
            </w:r>
          </w:p>
        </w:tc>
        <w:tc>
          <w:tcPr>
            <w:tcW w:w="6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1F78" w:rsidRPr="00A811FE" w:rsidRDefault="007E1F78" w:rsidP="00D3260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9D4091" w:rsidRPr="00A811FE">
              <w:rPr>
                <w:rFonts w:ascii="Times New Roman" w:hAnsi="Times New Roman"/>
                <w:sz w:val="24"/>
                <w:szCs w:val="24"/>
              </w:rPr>
              <w:t>motor</w:t>
            </w:r>
            <w:r w:rsidR="009561D3" w:rsidRPr="00A811FE">
              <w:rPr>
                <w:rFonts w:ascii="Times New Roman" w:hAnsi="Times New Roman"/>
                <w:sz w:val="24"/>
                <w:szCs w:val="24"/>
              </w:rPr>
              <w:t xml:space="preserve"> elektrik apo termik i një makine</w:t>
            </w:r>
          </w:p>
          <w:p w:rsidR="007E1F78" w:rsidRPr="00A811FE" w:rsidRDefault="007E1F78" w:rsidP="00A379AA">
            <w:pPr>
              <w:spacing w:after="12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E1F78" w:rsidRPr="00A811FE" w:rsidRDefault="007E1F78" w:rsidP="00A379AA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E1F78" w:rsidRPr="00A811FE" w:rsidRDefault="007E1F78" w:rsidP="00A379AA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E1F78" w:rsidRPr="00A811FE" w:rsidRDefault="007E1F78" w:rsidP="00A379AA">
            <w:pPr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1F78" w:rsidRPr="00A811FE" w:rsidRDefault="007E1F78" w:rsidP="00A379AA">
            <w:pPr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1F78" w:rsidRPr="00A811FE" w:rsidRDefault="007E1F78" w:rsidP="00A379A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7E1F78" w:rsidRPr="00A811FE" w:rsidRDefault="007E1F78" w:rsidP="00A379A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7E1F78" w:rsidRPr="00A811FE" w:rsidRDefault="007E1F78" w:rsidP="00A379A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1F78" w:rsidRPr="00A811FE" w:rsidRDefault="007E1F78" w:rsidP="00A379A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1F78" w:rsidRPr="00A811FE" w:rsidRDefault="007E1F78" w:rsidP="00A379A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7E1F78" w:rsidRPr="00A811FE" w:rsidRDefault="007E1F78" w:rsidP="00A379A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A811F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7E1F78" w:rsidRPr="00A811FE" w:rsidTr="000616C3">
        <w:trPr>
          <w:trHeight w:val="422"/>
        </w:trPr>
        <w:tc>
          <w:tcPr>
            <w:tcW w:w="7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1F78" w:rsidRPr="00A811FE" w:rsidRDefault="007E1F78" w:rsidP="000616C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9561D3" w:rsidRPr="00A811FE">
              <w:rPr>
                <w:rFonts w:ascii="Times New Roman" w:hAnsi="Times New Roman"/>
                <w:sz w:val="24"/>
                <w:szCs w:val="24"/>
              </w:rPr>
              <w:t>fletorja e punëve praktike dhe ushtrimeve plotësuese.</w:t>
            </w:r>
          </w:p>
        </w:tc>
        <w:tc>
          <w:tcPr>
            <w:tcW w:w="6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1F78" w:rsidRPr="000616C3" w:rsidRDefault="007E1F78" w:rsidP="000616C3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A811F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</w:tc>
      </w:tr>
      <w:tr w:rsidR="007E1F78" w:rsidRPr="00A811FE" w:rsidTr="00A379AA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1F78" w:rsidRPr="00446FC5" w:rsidRDefault="007E1F78" w:rsidP="00A379AA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446FC5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7E1F78" w:rsidRPr="00A811FE" w:rsidTr="009C3B0A">
        <w:trPr>
          <w:trHeight w:val="1587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1F78" w:rsidRPr="00A811FE" w:rsidRDefault="009561D3" w:rsidP="009561D3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A811F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Pun</w:t>
            </w:r>
            <w:r w:rsidR="009C3B0A" w:rsidRPr="00A811F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 w:rsidR="009C3B0A" w:rsidRPr="00A811F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i/>
                <w:sz w:val="24"/>
                <w:szCs w:val="24"/>
              </w:rPr>
              <w:t xml:space="preserve"> grupe</w:t>
            </w:r>
            <w:r w:rsidR="007E1F78" w:rsidRPr="00A811F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9561D3" w:rsidRPr="00A811FE" w:rsidRDefault="009561D3" w:rsidP="000616C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>Nx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n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sit t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ndar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grupe punojn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ushtrimet 1-</w:t>
            </w:r>
            <w:r w:rsidR="006F72C3" w:rsidRPr="00A811FE">
              <w:rPr>
                <w:rFonts w:ascii="Times New Roman" w:hAnsi="Times New Roman"/>
                <w:sz w:val="24"/>
                <w:szCs w:val="24"/>
              </w:rPr>
              <w:t>4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16C3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f</w:t>
            </w:r>
            <w:r w:rsidR="000616C3">
              <w:rPr>
                <w:rFonts w:ascii="Times New Roman" w:hAnsi="Times New Roman"/>
                <w:sz w:val="24"/>
                <w:szCs w:val="24"/>
              </w:rPr>
              <w:t xml:space="preserve">aqen 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71 </w:t>
            </w:r>
            <w:r w:rsidR="006F72C3" w:rsidRPr="00A811FE">
              <w:rPr>
                <w:rFonts w:ascii="Times New Roman" w:hAnsi="Times New Roman"/>
                <w:sz w:val="24"/>
                <w:szCs w:val="24"/>
              </w:rPr>
              <w:t xml:space="preserve">dhe 6-7 </w:t>
            </w:r>
            <w:r w:rsidR="000616C3">
              <w:rPr>
                <w:rFonts w:ascii="Times New Roman" w:hAnsi="Times New Roman"/>
                <w:sz w:val="24"/>
                <w:szCs w:val="24"/>
              </w:rPr>
              <w:t xml:space="preserve">në faqen </w:t>
            </w:r>
            <w:r w:rsidR="006F72C3" w:rsidRPr="00A811FE"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 w:rsidR="000616C3">
              <w:rPr>
                <w:rFonts w:ascii="Times New Roman" w:hAnsi="Times New Roman"/>
                <w:sz w:val="24"/>
                <w:szCs w:val="24"/>
              </w:rPr>
              <w:t>te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3051" w:rsidRPr="00A811FE">
              <w:rPr>
                <w:rFonts w:ascii="Times New Roman" w:hAnsi="Times New Roman"/>
                <w:sz w:val="24"/>
                <w:szCs w:val="24"/>
              </w:rPr>
              <w:t xml:space="preserve">fletorja me 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ushtrimet plot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suese.</w:t>
            </w:r>
          </w:p>
          <w:p w:rsidR="00583051" w:rsidRPr="00A811FE" w:rsidRDefault="009561D3" w:rsidP="00A379A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>N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p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rmjet k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tyre ushtrimeve </w:t>
            </w:r>
            <w:r w:rsidR="00943BE3" w:rsidRPr="00A811FE">
              <w:rPr>
                <w:rFonts w:ascii="Times New Roman" w:hAnsi="Times New Roman"/>
                <w:sz w:val="24"/>
                <w:szCs w:val="24"/>
              </w:rPr>
              <w:t>s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="00943BE3" w:rsidRPr="00A811FE">
              <w:rPr>
                <w:rFonts w:ascii="Times New Roman" w:hAnsi="Times New Roman"/>
                <w:sz w:val="24"/>
                <w:szCs w:val="24"/>
              </w:rPr>
              <w:t xml:space="preserve"> pari </w:t>
            </w:r>
            <w:r w:rsidR="00583051" w:rsidRPr="00A811FE">
              <w:rPr>
                <w:rFonts w:ascii="Times New Roman" w:hAnsi="Times New Roman"/>
                <w:sz w:val="24"/>
                <w:szCs w:val="24"/>
              </w:rPr>
              <w:t>p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="00583051" w:rsidRPr="00A811FE">
              <w:rPr>
                <w:rFonts w:ascii="Times New Roman" w:hAnsi="Times New Roman"/>
                <w:sz w:val="24"/>
                <w:szCs w:val="24"/>
              </w:rPr>
              <w:t>rshkruhet shnd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="00583051" w:rsidRPr="00A811FE">
              <w:rPr>
                <w:rFonts w:ascii="Times New Roman" w:hAnsi="Times New Roman"/>
                <w:sz w:val="24"/>
                <w:szCs w:val="24"/>
              </w:rPr>
              <w:t>rrimi i energjis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="00583051" w:rsidRPr="00A811FE">
              <w:rPr>
                <w:rFonts w:ascii="Times New Roman" w:hAnsi="Times New Roman"/>
                <w:sz w:val="24"/>
                <w:szCs w:val="24"/>
              </w:rPr>
              <w:t xml:space="preserve"> tek: </w:t>
            </w:r>
          </w:p>
          <w:p w:rsidR="00583051" w:rsidRPr="00A811FE" w:rsidRDefault="00583051" w:rsidP="00A379A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>topi q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bie nga nj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lart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si; katapulta p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r hedhjen e gurit; çekiçi p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r nguljen e gozhd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s; k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rraba p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r hedhjen e gurit, rr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shqit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sja dhe treni lod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E64DB0" w:rsidRPr="00A811FE" w:rsidRDefault="00943BE3" w:rsidP="000616C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>S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dyti</w:t>
            </w:r>
            <w:r w:rsidR="00E64DB0" w:rsidRPr="00A811FE">
              <w:rPr>
                <w:rFonts w:ascii="Times New Roman" w:hAnsi="Times New Roman"/>
                <w:sz w:val="24"/>
                <w:szCs w:val="24"/>
              </w:rPr>
              <w:t xml:space="preserve"> tregohet lidhja e </w:t>
            </w:r>
            <w:proofErr w:type="spellStart"/>
            <w:r w:rsidR="00E64DB0" w:rsidRPr="00A811FE">
              <w:rPr>
                <w:rFonts w:ascii="Times New Roman" w:hAnsi="Times New Roman"/>
                <w:sz w:val="24"/>
                <w:szCs w:val="24"/>
              </w:rPr>
              <w:t>E</w:t>
            </w:r>
            <w:r w:rsidR="00E64DB0" w:rsidRPr="00A811FE">
              <w:rPr>
                <w:rFonts w:ascii="Times New Roman" w:hAnsi="Times New Roman"/>
                <w:sz w:val="24"/>
                <w:szCs w:val="24"/>
                <w:vertAlign w:val="subscript"/>
              </w:rPr>
              <w:t>pg</w:t>
            </w:r>
            <w:proofErr w:type="spellEnd"/>
            <w:r w:rsidR="00E64DB0" w:rsidRPr="00A811FE">
              <w:rPr>
                <w:rFonts w:ascii="Times New Roman" w:hAnsi="Times New Roman"/>
                <w:sz w:val="24"/>
                <w:szCs w:val="24"/>
              </w:rPr>
              <w:t xml:space="preserve"> me masën dhe lartësinë e trupit si dhe lidhja e E</w:t>
            </w:r>
            <w:r w:rsidR="00E64DB0" w:rsidRPr="00A811FE">
              <w:rPr>
                <w:rFonts w:ascii="Times New Roman" w:hAnsi="Times New Roman"/>
                <w:sz w:val="24"/>
                <w:szCs w:val="24"/>
                <w:vertAlign w:val="subscript"/>
              </w:rPr>
              <w:t>pe</w:t>
            </w:r>
            <w:r w:rsidR="00E64DB0" w:rsidRPr="00A811FE">
              <w:rPr>
                <w:rFonts w:ascii="Times New Roman" w:hAnsi="Times New Roman"/>
                <w:sz w:val="24"/>
                <w:szCs w:val="24"/>
              </w:rPr>
              <w:t xml:space="preserve"> me zgjatimin e sustës.</w:t>
            </w:r>
          </w:p>
          <w:p w:rsidR="007E1F78" w:rsidRPr="00A811FE" w:rsidRDefault="00E64DB0" w:rsidP="009C3B0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>Theksohet gjithashtu ruajtja e energjisë pavarësisht shndërrimeve të saj.</w:t>
            </w:r>
          </w:p>
          <w:p w:rsidR="009C3B0A" w:rsidRPr="00A811FE" w:rsidRDefault="009C3B0A" w:rsidP="00E64DB0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>Diskutohen ushtrimet.</w:t>
            </w:r>
          </w:p>
          <w:p w:rsidR="006F72C3" w:rsidRPr="00A811FE" w:rsidRDefault="006F72C3" w:rsidP="006F72C3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A811FE">
              <w:rPr>
                <w:rFonts w:ascii="Times New Roman" w:hAnsi="Times New Roman"/>
                <w:i/>
                <w:sz w:val="24"/>
                <w:szCs w:val="24"/>
              </w:rPr>
              <w:t>Pun</w:t>
            </w:r>
            <w:r w:rsidR="009C3B0A" w:rsidRPr="00A811F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 w:rsidR="009C3B0A" w:rsidRPr="00A811F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i/>
                <w:sz w:val="24"/>
                <w:szCs w:val="24"/>
              </w:rPr>
              <w:t xml:space="preserve"> grupe</w:t>
            </w:r>
          </w:p>
          <w:p w:rsidR="006F72C3" w:rsidRPr="00A811FE" w:rsidRDefault="006F72C3" w:rsidP="00B2115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>P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rs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ri t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ndar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grupe</w:t>
            </w:r>
            <w:r w:rsidR="000616C3">
              <w:rPr>
                <w:rFonts w:ascii="Times New Roman" w:hAnsi="Times New Roman"/>
                <w:sz w:val="24"/>
                <w:szCs w:val="24"/>
              </w:rPr>
              <w:t>,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n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sit punojn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ushtrimet 1</w:t>
            </w:r>
            <w:r w:rsidR="00B211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2</w:t>
            </w:r>
            <w:r w:rsidR="00B21150">
              <w:rPr>
                <w:rFonts w:ascii="Times New Roman" w:hAnsi="Times New Roman"/>
                <w:sz w:val="24"/>
                <w:szCs w:val="24"/>
              </w:rPr>
              <w:t>,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dhe 4 </w:t>
            </w:r>
            <w:r w:rsidR="00673BC3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="00D135A8" w:rsidRPr="00A811FE">
              <w:rPr>
                <w:rFonts w:ascii="Times New Roman" w:hAnsi="Times New Roman"/>
                <w:sz w:val="24"/>
                <w:szCs w:val="24"/>
              </w:rPr>
              <w:t>f</w:t>
            </w:r>
            <w:r w:rsidR="00673BC3">
              <w:rPr>
                <w:rFonts w:ascii="Times New Roman" w:hAnsi="Times New Roman"/>
                <w:sz w:val="24"/>
                <w:szCs w:val="24"/>
              </w:rPr>
              <w:t>aqen</w:t>
            </w:r>
            <w:r w:rsidR="00D135A8" w:rsidRPr="00A81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 xml:space="preserve">73 </w:t>
            </w:r>
            <w:r w:rsidR="00673BC3">
              <w:rPr>
                <w:rFonts w:ascii="Times New Roman" w:hAnsi="Times New Roman"/>
                <w:sz w:val="24"/>
                <w:szCs w:val="24"/>
              </w:rPr>
              <w:t>te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fletorja e ushtrimeve plot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suese.</w:t>
            </w:r>
          </w:p>
          <w:p w:rsidR="009C3B0A" w:rsidRPr="00A811FE" w:rsidRDefault="009C3B0A" w:rsidP="00673BC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>Nëpërmjet këtyre ushtrimeve njehsohet rendimenti, energjia e dobishme, energjia e padobishme në situata të ndryshme si dhe praktikohet ndërtimi i diagram</w:t>
            </w:r>
            <w:r w:rsidR="00673BC3">
              <w:rPr>
                <w:rFonts w:ascii="Times New Roman" w:hAnsi="Times New Roman"/>
                <w:sz w:val="24"/>
                <w:szCs w:val="24"/>
              </w:rPr>
              <w:t>it të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11FE">
              <w:rPr>
                <w:rFonts w:ascii="Times New Roman" w:hAnsi="Times New Roman"/>
                <w:sz w:val="24"/>
                <w:szCs w:val="24"/>
              </w:rPr>
              <w:t>Senkit</w:t>
            </w:r>
            <w:proofErr w:type="spellEnd"/>
            <w:r w:rsidRPr="00A811FE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E64DB0" w:rsidRPr="00A811FE" w:rsidRDefault="009C3B0A" w:rsidP="00673BC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>Pas punës në grup nxënësit diskutojnë së bashku.</w:t>
            </w:r>
          </w:p>
        </w:tc>
      </w:tr>
      <w:tr w:rsidR="007E1F78" w:rsidRPr="00A811FE" w:rsidTr="000132BD">
        <w:trPr>
          <w:trHeight w:val="1077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06B1" w:rsidRPr="00A811FE" w:rsidRDefault="007E1F78" w:rsidP="00A379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: Nxënësit vlerësohen për saktësinë dhe shkathtësinë e punës që bënë të ndarë në grupe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për </w:t>
            </w:r>
            <w:r w:rsidR="009C3B0A" w:rsidRPr="00A811FE">
              <w:rPr>
                <w:rFonts w:ascii="Times New Roman" w:hAnsi="Times New Roman"/>
                <w:sz w:val="24"/>
                <w:szCs w:val="24"/>
              </w:rPr>
              <w:t xml:space="preserve">vizatimin e </w:t>
            </w:r>
            <w:r w:rsidR="004806B1" w:rsidRPr="00A811FE">
              <w:rPr>
                <w:rFonts w:ascii="Times New Roman" w:hAnsi="Times New Roman"/>
                <w:sz w:val="24"/>
                <w:szCs w:val="24"/>
              </w:rPr>
              <w:t xml:space="preserve">diagramit të </w:t>
            </w:r>
            <w:proofErr w:type="spellStart"/>
            <w:r w:rsidR="004806B1" w:rsidRPr="00A811FE">
              <w:rPr>
                <w:rFonts w:ascii="Times New Roman" w:hAnsi="Times New Roman"/>
                <w:sz w:val="24"/>
                <w:szCs w:val="24"/>
              </w:rPr>
              <w:t>Senkit</w:t>
            </w:r>
            <w:proofErr w:type="spellEnd"/>
            <w:r w:rsidR="004806B1" w:rsidRPr="00A811FE">
              <w:rPr>
                <w:rFonts w:ascii="Times New Roman" w:hAnsi="Times New Roman"/>
                <w:sz w:val="24"/>
                <w:szCs w:val="24"/>
              </w:rPr>
              <w:t xml:space="preserve">, njehsimin e </w:t>
            </w:r>
          </w:p>
          <w:p w:rsidR="007E1F78" w:rsidRPr="00A811FE" w:rsidRDefault="004806B1" w:rsidP="004806B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 xml:space="preserve">rendimentit, energjisë së dobishme, energjisë së padobishme, </w:t>
            </w:r>
            <w:r w:rsidR="007E1F78" w:rsidRPr="00A811FE">
              <w:rPr>
                <w:rFonts w:ascii="Times New Roman" w:hAnsi="Times New Roman"/>
                <w:sz w:val="24"/>
                <w:szCs w:val="24"/>
              </w:rPr>
              <w:t xml:space="preserve">saktësinë e 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përshkrimit të shndërrimeve </w:t>
            </w:r>
            <w:r w:rsidR="00673BC3" w:rsidRPr="00A811FE">
              <w:rPr>
                <w:rFonts w:ascii="Times New Roman" w:hAnsi="Times New Roman"/>
                <w:sz w:val="24"/>
                <w:szCs w:val="24"/>
              </w:rPr>
              <w:t>energjetike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73BC3" w:rsidRPr="00A811FE">
              <w:rPr>
                <w:rFonts w:ascii="Times New Roman" w:hAnsi="Times New Roman"/>
                <w:sz w:val="24"/>
                <w:szCs w:val="24"/>
              </w:rPr>
              <w:t>argumentet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e p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rdorur</w:t>
            </w:r>
            <w:r w:rsidR="00673BC3">
              <w:rPr>
                <w:rFonts w:ascii="Times New Roman" w:hAnsi="Times New Roman"/>
                <w:sz w:val="24"/>
                <w:szCs w:val="24"/>
              </w:rPr>
              <w:t>a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r t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treguar si mund t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rritet ose zvog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lohet </w:t>
            </w:r>
            <w:proofErr w:type="spellStart"/>
            <w:r w:rsidRPr="00A811FE">
              <w:rPr>
                <w:rFonts w:ascii="Times New Roman" w:hAnsi="Times New Roman"/>
                <w:sz w:val="24"/>
                <w:szCs w:val="24"/>
              </w:rPr>
              <w:t>E</w:t>
            </w:r>
            <w:r w:rsidRPr="00A811FE">
              <w:rPr>
                <w:rFonts w:ascii="Times New Roman" w:hAnsi="Times New Roman"/>
                <w:sz w:val="24"/>
                <w:szCs w:val="24"/>
                <w:vertAlign w:val="subscript"/>
              </w:rPr>
              <w:t>pg</w:t>
            </w:r>
            <w:proofErr w:type="spellEnd"/>
            <w:r w:rsidRPr="00A811FE">
              <w:rPr>
                <w:rFonts w:ascii="Times New Roman" w:hAnsi="Times New Roman"/>
                <w:sz w:val="24"/>
                <w:szCs w:val="24"/>
              </w:rPr>
              <w:t xml:space="preserve"> apo E</w:t>
            </w:r>
            <w:r w:rsidRPr="00A811FE">
              <w:rPr>
                <w:rFonts w:ascii="Times New Roman" w:hAnsi="Times New Roman"/>
                <w:sz w:val="24"/>
                <w:szCs w:val="24"/>
                <w:vertAlign w:val="subscript"/>
              </w:rPr>
              <w:t>pe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806B1" w:rsidRPr="00A811FE" w:rsidRDefault="004806B1" w:rsidP="004806B1">
            <w:pPr>
              <w:autoSpaceDE w:val="0"/>
              <w:autoSpaceDN w:val="0"/>
              <w:adjustRightInd w:val="0"/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sz w:val="24"/>
                <w:szCs w:val="24"/>
              </w:rPr>
              <w:t>Vler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simi b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het me goj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dhe me shkrim, n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p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rmjet fletoreve t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klas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>ë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7E1F78" w:rsidRPr="00A811FE" w:rsidRDefault="007E1F78" w:rsidP="00DD410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11F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Ushtrimet</w:t>
            </w:r>
            <w:r w:rsidR="004806B1" w:rsidRPr="00A81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>3-5</w:t>
            </w:r>
            <w:r w:rsidR="00673BC3">
              <w:rPr>
                <w:rFonts w:ascii="Times New Roman" w:hAnsi="Times New Roman"/>
                <w:sz w:val="24"/>
                <w:szCs w:val="24"/>
              </w:rPr>
              <w:t xml:space="preserve"> në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 w:rsidR="00673BC3">
              <w:rPr>
                <w:rFonts w:ascii="Times New Roman" w:hAnsi="Times New Roman"/>
                <w:sz w:val="24"/>
                <w:szCs w:val="24"/>
              </w:rPr>
              <w:t>aqe</w:t>
            </w:r>
            <w:r w:rsidR="00DD410F">
              <w:rPr>
                <w:rFonts w:ascii="Times New Roman" w:hAnsi="Times New Roman"/>
                <w:sz w:val="24"/>
                <w:szCs w:val="24"/>
              </w:rPr>
              <w:t>n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 xml:space="preserve"> 25 në fletoren e punës</w:t>
            </w:r>
            <w:r w:rsidR="00673BC3">
              <w:rPr>
                <w:rFonts w:ascii="Times New Roman" w:hAnsi="Times New Roman"/>
                <w:sz w:val="24"/>
                <w:szCs w:val="24"/>
              </w:rPr>
              <w:t>,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 xml:space="preserve"> si dhe </w:t>
            </w:r>
            <w:r w:rsidR="00CC24F5">
              <w:rPr>
                <w:rFonts w:ascii="Times New Roman" w:hAnsi="Times New Roman"/>
                <w:sz w:val="24"/>
                <w:szCs w:val="24"/>
              </w:rPr>
              <w:t xml:space="preserve">ushtrimet 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>8</w:t>
            </w:r>
            <w:r w:rsidR="00CC24F5">
              <w:rPr>
                <w:rFonts w:ascii="Times New Roman" w:hAnsi="Times New Roman"/>
                <w:sz w:val="24"/>
                <w:szCs w:val="24"/>
              </w:rPr>
              <w:t xml:space="preserve"> në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 w:rsidR="00CC24F5">
              <w:rPr>
                <w:rFonts w:ascii="Times New Roman" w:hAnsi="Times New Roman"/>
                <w:sz w:val="24"/>
                <w:szCs w:val="24"/>
              </w:rPr>
              <w:t>aqen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 xml:space="preserve"> 72; </w:t>
            </w:r>
            <w:r w:rsidR="00CC24F5">
              <w:rPr>
                <w:rFonts w:ascii="Times New Roman" w:hAnsi="Times New Roman"/>
                <w:sz w:val="24"/>
                <w:szCs w:val="24"/>
              </w:rPr>
              <w:t>dhe 5,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24F5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>f</w:t>
            </w:r>
            <w:r w:rsidR="00CC24F5">
              <w:rPr>
                <w:rFonts w:ascii="Times New Roman" w:hAnsi="Times New Roman"/>
                <w:sz w:val="24"/>
                <w:szCs w:val="24"/>
              </w:rPr>
              <w:t>aqen</w:t>
            </w:r>
            <w:r w:rsidRPr="00A811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>74 te fletorja e ushtrim</w:t>
            </w:r>
            <w:r w:rsidR="00CC24F5">
              <w:rPr>
                <w:rFonts w:ascii="Times New Roman" w:hAnsi="Times New Roman"/>
                <w:sz w:val="24"/>
                <w:szCs w:val="24"/>
              </w:rPr>
              <w:t xml:space="preserve">eve plotësuese, për një punë </w:t>
            </w:r>
            <w:r w:rsidR="000132BD" w:rsidRPr="00A811FE">
              <w:rPr>
                <w:rFonts w:ascii="Times New Roman" w:hAnsi="Times New Roman"/>
                <w:sz w:val="24"/>
                <w:szCs w:val="24"/>
              </w:rPr>
              <w:t xml:space="preserve">të diferencuar. </w:t>
            </w:r>
          </w:p>
          <w:p w:rsidR="000132BD" w:rsidRPr="00A811FE" w:rsidRDefault="000132BD" w:rsidP="00A379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1BD4" w:rsidRPr="00A811FE" w:rsidRDefault="00531BD4"/>
    <w:sectPr w:rsidR="00531BD4" w:rsidRPr="00A811FE" w:rsidSect="007E1F7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F169F"/>
    <w:multiLevelType w:val="hybridMultilevel"/>
    <w:tmpl w:val="1A4C1A36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853B4"/>
    <w:multiLevelType w:val="hybridMultilevel"/>
    <w:tmpl w:val="BDCCBB4C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33FD4"/>
    <w:multiLevelType w:val="hybridMultilevel"/>
    <w:tmpl w:val="F06E34CC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A3B81"/>
    <w:multiLevelType w:val="hybridMultilevel"/>
    <w:tmpl w:val="DC5A15F8"/>
    <w:lvl w:ilvl="0" w:tplc="7FA6990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78"/>
    <w:rsid w:val="000132BD"/>
    <w:rsid w:val="000616C3"/>
    <w:rsid w:val="00294BEC"/>
    <w:rsid w:val="003109A0"/>
    <w:rsid w:val="00446FC5"/>
    <w:rsid w:val="004806B1"/>
    <w:rsid w:val="004E1BBB"/>
    <w:rsid w:val="00531BD4"/>
    <w:rsid w:val="00583051"/>
    <w:rsid w:val="00673BC3"/>
    <w:rsid w:val="00697083"/>
    <w:rsid w:val="006A01EF"/>
    <w:rsid w:val="006F72C3"/>
    <w:rsid w:val="00733F16"/>
    <w:rsid w:val="007877CA"/>
    <w:rsid w:val="007E1F78"/>
    <w:rsid w:val="007E2C85"/>
    <w:rsid w:val="008B4B70"/>
    <w:rsid w:val="00943BE3"/>
    <w:rsid w:val="00955A81"/>
    <w:rsid w:val="009561D3"/>
    <w:rsid w:val="009C3B0A"/>
    <w:rsid w:val="009D4091"/>
    <w:rsid w:val="00A25648"/>
    <w:rsid w:val="00A45C2D"/>
    <w:rsid w:val="00A811FE"/>
    <w:rsid w:val="00A86BF3"/>
    <w:rsid w:val="00B21150"/>
    <w:rsid w:val="00CC24F5"/>
    <w:rsid w:val="00D135A8"/>
    <w:rsid w:val="00D32602"/>
    <w:rsid w:val="00DD410F"/>
    <w:rsid w:val="00E11BE5"/>
    <w:rsid w:val="00E6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4AD25E-0E31-4130-9C24-1505F2361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78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15</cp:revision>
  <dcterms:created xsi:type="dcterms:W3CDTF">2019-07-10T10:41:00Z</dcterms:created>
  <dcterms:modified xsi:type="dcterms:W3CDTF">2019-07-12T15:02:00Z</dcterms:modified>
</cp:coreProperties>
</file>